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D1" w:rsidRDefault="00AF6133" w:rsidP="00247A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  <w:color w:val="000000"/>
          <w:lang w:eastAsia="pt-BR"/>
        </w:rPr>
        <w:drawing>
          <wp:inline distT="0" distB="0" distL="114300" distR="114300">
            <wp:extent cx="462915" cy="49657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4ED1" w:rsidRDefault="00AF6133" w:rsidP="00247A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SERVIÇO PÚBLICO FEDERAL</w:t>
      </w:r>
    </w:p>
    <w:p w:rsidR="00844ED1" w:rsidRDefault="00AF6133" w:rsidP="00247A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MINISTÉRIO DA EDUCAÇÃO</w:t>
      </w:r>
    </w:p>
    <w:p w:rsidR="00844ED1" w:rsidRDefault="00AF6133" w:rsidP="00247A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UNIVERSIDADE FEDERAL DE SANTA CATARINA</w:t>
      </w:r>
    </w:p>
    <w:p w:rsidR="00844ED1" w:rsidRDefault="00AF6133" w:rsidP="00247A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  <w:highlight w:val="yellow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CENTRO 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DE </w:t>
      </w:r>
      <w:r>
        <w:rPr>
          <w:rFonts w:ascii="Verdana" w:eastAsia="Verdana" w:hAnsi="Verdana" w:cs="Verdana"/>
          <w:b/>
          <w:sz w:val="20"/>
          <w:szCs w:val="20"/>
          <w:highlight w:val="yellow"/>
        </w:rPr>
        <w:t>?</w:t>
      </w:r>
      <w:proofErr w:type="gramEnd"/>
      <w:r>
        <w:rPr>
          <w:rFonts w:ascii="Verdana" w:eastAsia="Verdana" w:hAnsi="Verdana" w:cs="Verdana"/>
          <w:b/>
          <w:sz w:val="20"/>
          <w:szCs w:val="20"/>
          <w:highlight w:val="yellow"/>
        </w:rPr>
        <w:t>???</w:t>
      </w:r>
    </w:p>
    <w:p w:rsidR="00844ED1" w:rsidRDefault="00AF6133" w:rsidP="00247A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DEPARTAMENTO </w:t>
      </w:r>
      <w:r>
        <w:rPr>
          <w:rFonts w:ascii="Verdana" w:eastAsia="Verdana" w:hAnsi="Verdana" w:cs="Verdana"/>
          <w:b/>
          <w:color w:val="000000"/>
          <w:sz w:val="20"/>
          <w:szCs w:val="20"/>
          <w:highlight w:val="yellow"/>
        </w:rPr>
        <w:t>?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  <w:highlight w:val="yellow"/>
        </w:rPr>
        <w:t>????</w:t>
      </w:r>
    </w:p>
    <w:p w:rsidR="00844ED1" w:rsidRDefault="00AF6133" w:rsidP="00247A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 w:rsidRPr="00247AFA">
        <w:rPr>
          <w:rFonts w:ascii="Verdana" w:eastAsia="Verdana" w:hAnsi="Verdana" w:cs="Verdana"/>
          <w:color w:val="000000"/>
          <w:sz w:val="16"/>
          <w:szCs w:val="16"/>
          <w:highlight w:val="yellow"/>
        </w:rPr>
        <w:t xml:space="preserve">CAMPUS UNIVERSITÁRIO </w:t>
      </w:r>
      <w:r w:rsidR="00247AFA" w:rsidRPr="00247AFA">
        <w:rPr>
          <w:rFonts w:ascii="Verdana" w:eastAsia="Verdana" w:hAnsi="Verdana" w:cs="Verdana"/>
          <w:color w:val="000000"/>
          <w:sz w:val="16"/>
          <w:szCs w:val="16"/>
          <w:highlight w:val="yellow"/>
        </w:rPr>
        <w:t>SEDE</w:t>
      </w:r>
      <w:r w:rsidRPr="00247AFA">
        <w:rPr>
          <w:rFonts w:ascii="Verdana" w:eastAsia="Verdana" w:hAnsi="Verdana" w:cs="Verdana"/>
          <w:color w:val="000000"/>
          <w:sz w:val="16"/>
          <w:szCs w:val="16"/>
          <w:highlight w:val="yellow"/>
        </w:rPr>
        <w:t xml:space="preserve"> TRINDADE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844ED1" w:rsidRDefault="00AF6133" w:rsidP="00247A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CEP: </w:t>
      </w: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88040-900, FLORIANÓPOLIS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- SC, Brasil.</w:t>
      </w:r>
    </w:p>
    <w:p w:rsidR="00844ED1" w:rsidRDefault="00844ED1" w:rsidP="00247AFA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ED1" w:rsidRDefault="00AF6133" w:rsidP="00247AFA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PROGRAMA DE ENSINO</w:t>
      </w:r>
      <w:bookmarkStart w:id="0" w:name="_GoBack"/>
      <w:bookmarkEnd w:id="0"/>
    </w:p>
    <w:p w:rsidR="00844ED1" w:rsidRDefault="00AF6133" w:rsidP="00247AFA">
      <w:pPr>
        <w:numPr>
          <w:ilvl w:val="0"/>
          <w:numId w:val="1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IDENTIFICAÇÃO:</w:t>
      </w:r>
    </w:p>
    <w:tbl>
      <w:tblPr>
        <w:tblStyle w:val="a"/>
        <w:tblW w:w="9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3030"/>
        <w:gridCol w:w="1110"/>
        <w:gridCol w:w="960"/>
        <w:gridCol w:w="1305"/>
        <w:gridCol w:w="825"/>
      </w:tblGrid>
      <w:tr w:rsidR="00844ED1">
        <w:trPr>
          <w:trHeight w:val="220"/>
        </w:trPr>
        <w:tc>
          <w:tcPr>
            <w:tcW w:w="2505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Disciplina: </w:t>
            </w:r>
          </w:p>
        </w:tc>
        <w:tc>
          <w:tcPr>
            <w:tcW w:w="7230" w:type="dxa"/>
            <w:gridSpan w:val="5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white"/>
              </w:rPr>
              <w:t>NOME DA DISCIPLINA</w:t>
            </w:r>
          </w:p>
        </w:tc>
      </w:tr>
      <w:tr w:rsidR="00844ED1">
        <w:trPr>
          <w:trHeight w:val="220"/>
        </w:trPr>
        <w:tc>
          <w:tcPr>
            <w:tcW w:w="2505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Código: </w:t>
            </w:r>
          </w:p>
        </w:tc>
        <w:tc>
          <w:tcPr>
            <w:tcW w:w="7230" w:type="dxa"/>
            <w:gridSpan w:val="5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EED/MEN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???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CÓDIGO QUE SERÁ DEFINIDO PELO DAE)</w:t>
            </w:r>
          </w:p>
        </w:tc>
      </w:tr>
      <w:tr w:rsidR="00844ED1">
        <w:trPr>
          <w:trHeight w:val="220"/>
        </w:trPr>
        <w:tc>
          <w:tcPr>
            <w:tcW w:w="2505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Carga horária semanal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: </w:t>
            </w:r>
          </w:p>
        </w:tc>
        <w:tc>
          <w:tcPr>
            <w:tcW w:w="7230" w:type="dxa"/>
            <w:gridSpan w:val="5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white"/>
              </w:rPr>
              <w:t>? (</w:t>
            </w: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 xml:space="preserve">SE OPTATIVA RECOMENDAMOS TER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 xml:space="preserve"> CRÉDITOS, SE NADE 3 CRÉDITOS</w:t>
            </w:r>
            <w:r>
              <w:rPr>
                <w:rFonts w:ascii="Times New Roman" w:eastAsia="Times New Roman" w:hAnsi="Times New Roman" w:cs="Times New Roman"/>
                <w:color w:val="FF0000"/>
                <w:highlight w:val="white"/>
              </w:rPr>
              <w:t>)</w:t>
            </w:r>
          </w:p>
        </w:tc>
      </w:tr>
      <w:tr w:rsidR="00844ED1">
        <w:trPr>
          <w:cantSplit/>
          <w:trHeight w:val="444"/>
        </w:trPr>
        <w:tc>
          <w:tcPr>
            <w:tcW w:w="2505" w:type="dxa"/>
            <w:vMerge w:val="restart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total e distribuição dela: </w:t>
            </w:r>
          </w:p>
        </w:tc>
        <w:tc>
          <w:tcPr>
            <w:tcW w:w="3030" w:type="dxa"/>
            <w:vMerge w:val="restart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?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</w:rPr>
              <w:t>h/a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em horas-aula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10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Teórica: </w:t>
            </w:r>
          </w:p>
        </w:tc>
        <w:tc>
          <w:tcPr>
            <w:tcW w:w="960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h/a</w:t>
            </w:r>
            <w:proofErr w:type="gramEnd"/>
          </w:p>
        </w:tc>
        <w:tc>
          <w:tcPr>
            <w:tcW w:w="1305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PCC:</w:t>
            </w:r>
          </w:p>
        </w:tc>
        <w:tc>
          <w:tcPr>
            <w:tcW w:w="825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h/a</w:t>
            </w:r>
            <w:proofErr w:type="gramEnd"/>
          </w:p>
        </w:tc>
      </w:tr>
      <w:tr w:rsidR="00844ED1">
        <w:trPr>
          <w:cantSplit/>
          <w:trHeight w:val="565"/>
        </w:trPr>
        <w:tc>
          <w:tcPr>
            <w:tcW w:w="2505" w:type="dxa"/>
            <w:vMerge/>
          </w:tcPr>
          <w:p w:rsidR="00844ED1" w:rsidRDefault="00844ED1" w:rsidP="0024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0" w:type="dxa"/>
            <w:vMerge/>
          </w:tcPr>
          <w:p w:rsidR="00844ED1" w:rsidRDefault="00844ED1" w:rsidP="0024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Prática:</w:t>
            </w:r>
          </w:p>
        </w:tc>
        <w:tc>
          <w:tcPr>
            <w:tcW w:w="960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h/a</w:t>
            </w:r>
            <w:proofErr w:type="gramEnd"/>
          </w:p>
          <w:p w:rsidR="00844ED1" w:rsidRDefault="00844ED1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Extensão:</w:t>
            </w:r>
          </w:p>
        </w:tc>
        <w:tc>
          <w:tcPr>
            <w:tcW w:w="825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h/a</w:t>
            </w:r>
            <w:proofErr w:type="gramEnd"/>
          </w:p>
        </w:tc>
      </w:tr>
      <w:tr w:rsidR="00844ED1">
        <w:trPr>
          <w:trHeight w:val="240"/>
        </w:trPr>
        <w:tc>
          <w:tcPr>
            <w:tcW w:w="2505" w:type="dxa"/>
          </w:tcPr>
          <w:p w:rsidR="00844ED1" w:rsidRDefault="00AF6133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Identificação do(s)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curso(s) onde é(são) ofertada:</w:t>
            </w:r>
          </w:p>
        </w:tc>
        <w:tc>
          <w:tcPr>
            <w:tcW w:w="7230" w:type="dxa"/>
            <w:gridSpan w:val="5"/>
          </w:tcPr>
          <w:p w:rsidR="00844ED1" w:rsidRDefault="00844ED1" w:rsidP="00247AF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ED1" w:rsidRDefault="00844ED1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EMENTA: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[“A ementa apresenta os conteúdos essenciais a serem oferecidos para a organização dos conhecimentos em termos disciplinares”.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Cuidar para que os tópicos da ementa estejam contemplados nos objetivos e conteúdos programáticos]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ED1" w:rsidRDefault="00AF6133" w:rsidP="00247AFA">
      <w:pPr>
        <w:tabs>
          <w:tab w:val="center" w:pos="5233"/>
        </w:tabs>
        <w:spacing w:before="120"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OBJETIVOS: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[“Os objetivos da disciplina, definidos em Geral e Específicos, expressam a intencionalidade de se trabalhar os conteúdos da ementa e esclarecem a contribuição que oferecem à formação do profissional”. Deve iniciar com um verbo no infinitivo. </w:t>
      </w:r>
      <w:r>
        <w:rPr>
          <w:rFonts w:ascii="Times New Roman" w:eastAsia="Times New Roman" w:hAnsi="Times New Roman" w:cs="Times New Roman"/>
          <w:sz w:val="24"/>
          <w:szCs w:val="24"/>
        </w:rPr>
        <w:t>Para ajudar n</w:t>
      </w:r>
      <w:r>
        <w:rPr>
          <w:rFonts w:ascii="Times New Roman" w:eastAsia="Times New Roman" w:hAnsi="Times New Roman" w:cs="Times New Roman"/>
          <w:sz w:val="24"/>
          <w:szCs w:val="24"/>
        </w:rPr>
        <w:t>a definição: o que se espera que a/o acadêmica/o saiba/aprenda/adquira ao concluir essa disciplina?].</w:t>
      </w:r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Específicos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Escrever de 2 a 5 obj</w:t>
      </w:r>
      <w:r>
        <w:rPr>
          <w:rFonts w:ascii="Times New Roman" w:eastAsia="Times New Roman" w:hAnsi="Times New Roman" w:cs="Times New Roman"/>
          <w:sz w:val="24"/>
          <w:szCs w:val="24"/>
        </w:rPr>
        <w:t>etivos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específicos.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 iniciar com um verbo no infinitivo. </w:t>
      </w:r>
      <w:r>
        <w:rPr>
          <w:rFonts w:ascii="Times New Roman" w:eastAsia="Times New Roman" w:hAnsi="Times New Roman" w:cs="Times New Roman"/>
          <w:sz w:val="24"/>
          <w:szCs w:val="24"/>
        </w:rPr>
        <w:t>Pode ser um por Unidade do conteúdo programático. Pa</w:t>
      </w:r>
      <w:r>
        <w:rPr>
          <w:rFonts w:ascii="Times New Roman" w:eastAsia="Times New Roman" w:hAnsi="Times New Roman" w:cs="Times New Roman"/>
          <w:sz w:val="24"/>
          <w:szCs w:val="24"/>
        </w:rPr>
        <w:t>ra ajudar na definição: o que se espera que a/o acadêmica/o saiba/aprenda/adquira ao longo do semestre para se chegar ao objetivo geral?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CONTEÚDO PROGRAMÁTICO: 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[“O conteúdo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programático expressa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detalhamento da ementa e dos objetivos da disciplin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por meio de uma sequência baseada em princípios inerentes ao campo de conhecimento, devendo ser apresentado sob forma de Unidades, subdivididas em tópicos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subtópicos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que indiquem necessariamente os conteúdos a serem trabalhados e o grau de aprofundame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nto levado a efeito na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disciplina”.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Colocar em cada Unidade os conteúdos (em tópicos) que devem ser trabalhados nesta disciplina,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odendo ser dado um título para cada unidade (correspondendo aos tópicos da ementa.]</w:t>
      </w:r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I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pode ser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dado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um título para unidade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(conteúdos que serão trabalhados)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proofErr w:type="spellEnd"/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pode ser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dado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um título para unidade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proofErr w:type="spellEnd"/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xxxxx</w:t>
      </w:r>
      <w:proofErr w:type="spellEnd"/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III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pode ser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dado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um título para unidade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xxxxxx</w:t>
      </w:r>
      <w:proofErr w:type="spellEnd"/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xxxxx</w:t>
      </w:r>
      <w:proofErr w:type="spellEnd"/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IV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pode ser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dado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um título para unidade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xxxxxx</w:t>
      </w:r>
      <w:proofErr w:type="spellEnd"/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xxxxx</w:t>
      </w:r>
      <w:proofErr w:type="spellEnd"/>
    </w:p>
    <w:p w:rsidR="00844ED1" w:rsidRDefault="00844ED1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BIBLIOGRAFIA </w:t>
      </w: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5.1 Bibliografia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Básica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[“A bibliografia básica corresponde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lista de títulos indispensáveis ao desenvolvimento dos conteúdos propostos na disciplina e que deverão ser disponibilizad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conforme critérios definidos pelo MEC”.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Indicar </w:t>
      </w:r>
      <w:r>
        <w:rPr>
          <w:rFonts w:ascii="Times New Roman" w:eastAsia="Times New Roman" w:hAnsi="Times New Roman" w:cs="Times New Roman"/>
          <w:sz w:val="24"/>
          <w:szCs w:val="24"/>
        </w:rPr>
        <w:t>três bibliografias, conforme orientação da BU e itens de exigência do INEP/MEC</w:t>
      </w:r>
      <w:r>
        <w:rPr>
          <w:rFonts w:ascii="Times New Roman" w:eastAsia="Times New Roman" w:hAnsi="Times New Roman" w:cs="Times New Roman"/>
          <w:sz w:val="24"/>
          <w:szCs w:val="24"/>
        </w:rPr>
        <w:t>. As bibliografias precisam estar disponíveis na BU/UFSC ou de livre acesso na internet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ED1" w:rsidRDefault="00844ED1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ED1" w:rsidRDefault="00AF6133" w:rsidP="00247AF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5.2 Bibliografia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Complementar </w:t>
      </w:r>
    </w:p>
    <w:p w:rsidR="00844ED1" w:rsidRDefault="00AF6133" w:rsidP="00247AF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[“A bibliografia complementar corresponde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lista de títulos para a ampliação e aprofundamento dos estudos sobre conteúdos propostos na disciplina e que deverão ser disponibilizados conforme critérios definidos pelo MEC”.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dicar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cinco bibliogra</w:t>
      </w:r>
      <w:r>
        <w:rPr>
          <w:rFonts w:ascii="Times New Roman" w:eastAsia="Times New Roman" w:hAnsi="Times New Roman" w:cs="Times New Roman"/>
          <w:sz w:val="24"/>
          <w:szCs w:val="24"/>
        </w:rPr>
        <w:t>fias, confo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rme orientação da BU e itens de exigência do INEP/MEC. </w:t>
      </w:r>
      <w:r>
        <w:rPr>
          <w:rFonts w:ascii="Times New Roman" w:eastAsia="Times New Roman" w:hAnsi="Times New Roman" w:cs="Times New Roman"/>
          <w:sz w:val="24"/>
          <w:szCs w:val="24"/>
        </w:rPr>
        <w:t>As bibliografias precisam estar disponíveis na BU/UFSC ou de livre acesso na internet</w:t>
      </w:r>
      <w:r>
        <w:rPr>
          <w:rFonts w:ascii="Times New Roman" w:eastAsia="Times New Roman" w:hAnsi="Times New Roman" w:cs="Times New Roman"/>
          <w:sz w:val="24"/>
          <w:szCs w:val="24"/>
        </w:rPr>
        <w:t>.]</w:t>
      </w:r>
    </w:p>
    <w:p w:rsidR="00844ED1" w:rsidRDefault="00844ED1" w:rsidP="00844ED1">
      <w:pPr>
        <w:tabs>
          <w:tab w:val="center" w:pos="5233"/>
        </w:tabs>
        <w:spacing w:before="120"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44ED1">
      <w:headerReference w:type="default" r:id="rId10"/>
      <w:footerReference w:type="default" r:id="rId11"/>
      <w:footerReference w:type="first" r:id="rId12"/>
      <w:pgSz w:w="11906" w:h="16838"/>
      <w:pgMar w:top="72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33" w:rsidRDefault="00AF6133" w:rsidP="00247AF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F6133" w:rsidRDefault="00AF6133" w:rsidP="00247A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D1" w:rsidRDefault="00AF6133" w:rsidP="00247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47AFA">
      <w:rPr>
        <w:b/>
        <w:color w:val="000000"/>
        <w:sz w:val="24"/>
        <w:szCs w:val="24"/>
      </w:rPr>
      <w:fldChar w:fldCharType="separate"/>
    </w:r>
    <w:r w:rsidR="00247AF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247AFA">
      <w:rPr>
        <w:b/>
        <w:color w:val="000000"/>
        <w:sz w:val="24"/>
        <w:szCs w:val="24"/>
      </w:rPr>
      <w:fldChar w:fldCharType="separate"/>
    </w:r>
    <w:r w:rsidR="00247AF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844ED1" w:rsidRDefault="00844ED1" w:rsidP="00247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D1" w:rsidRDefault="00AF6133" w:rsidP="00247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247AFA">
      <w:rPr>
        <w:color w:val="000000"/>
        <w:sz w:val="20"/>
        <w:szCs w:val="20"/>
      </w:rPr>
      <w:fldChar w:fldCharType="separate"/>
    </w:r>
    <w:r w:rsidR="00247AF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247AFA">
      <w:rPr>
        <w:color w:val="000000"/>
        <w:sz w:val="20"/>
        <w:szCs w:val="20"/>
      </w:rPr>
      <w:fldChar w:fldCharType="separate"/>
    </w:r>
    <w:r w:rsidR="00247AF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844ED1" w:rsidRDefault="00844ED1" w:rsidP="00247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33" w:rsidRDefault="00AF6133" w:rsidP="00247A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F6133" w:rsidRDefault="00AF6133" w:rsidP="00247A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D1" w:rsidRDefault="00844ED1" w:rsidP="00247A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40BE5"/>
    <w:multiLevelType w:val="multilevel"/>
    <w:tmpl w:val="1DB4C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4ED1"/>
    <w:rsid w:val="00247AFA"/>
    <w:rsid w:val="00844ED1"/>
    <w:rsid w:val="00A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31849B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paragraph" w:styleId="Cabealho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isserta-bibliografia">
    <w:name w:val="disserta-bibliografia"/>
    <w:basedOn w:val="Normal"/>
    <w:pPr>
      <w:tabs>
        <w:tab w:val="left" w:pos="7513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31849B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paragraph" w:styleId="Cabealho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isserta-bibliografia">
    <w:name w:val="disserta-bibliografia"/>
    <w:basedOn w:val="Normal"/>
    <w:pPr>
      <w:tabs>
        <w:tab w:val="left" w:pos="7513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bApv1uY/7ZFJPkul3HU4ICoOig==">CgMxLjA4AHIhMWN2UjJkSThMNndpZWxzNDMycmxFemJUN01YaTVhbXl4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Usuario</cp:lastModifiedBy>
  <cp:revision>3</cp:revision>
  <dcterms:created xsi:type="dcterms:W3CDTF">2023-08-17T15:26:00Z</dcterms:created>
  <dcterms:modified xsi:type="dcterms:W3CDTF">2025-07-26T16:31:00Z</dcterms:modified>
</cp:coreProperties>
</file>